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0D" w:rsidRPr="0052100D" w:rsidRDefault="0052100D" w:rsidP="0052100D">
      <w:pPr>
        <w:spacing w:after="56" w:line="234" w:lineRule="auto"/>
        <w:ind w:left="0" w:right="-1" w:firstLine="0"/>
        <w:jc w:val="center"/>
        <w:rPr>
          <w:b/>
          <w:i/>
          <w:sz w:val="32"/>
          <w:lang w:val="uk-UA"/>
        </w:rPr>
      </w:pPr>
      <w:r w:rsidRPr="0052100D">
        <w:rPr>
          <w:b/>
          <w:i/>
          <w:sz w:val="32"/>
          <w:lang w:val="uk-UA"/>
        </w:rPr>
        <w:t>Схема аналізу уроку</w:t>
      </w:r>
    </w:p>
    <w:p w:rsidR="0052100D" w:rsidRDefault="0052100D" w:rsidP="0052100D">
      <w:pPr>
        <w:spacing w:after="56" w:line="234" w:lineRule="auto"/>
        <w:ind w:left="345" w:right="2897" w:firstLine="3435"/>
        <w:rPr>
          <w:b/>
          <w:i/>
          <w:lang w:val="uk-UA"/>
        </w:rPr>
      </w:pPr>
    </w:p>
    <w:p w:rsidR="0052100D" w:rsidRPr="0052100D" w:rsidRDefault="0052100D" w:rsidP="0052100D">
      <w:pPr>
        <w:spacing w:after="56" w:line="234" w:lineRule="auto"/>
        <w:ind w:left="284" w:right="2897" w:firstLine="0"/>
        <w:rPr>
          <w:lang w:val="uk-UA"/>
        </w:rPr>
      </w:pPr>
      <w:r w:rsidRPr="0052100D">
        <w:rPr>
          <w:b/>
          <w:lang w:val="uk-UA"/>
        </w:rPr>
        <w:t>Тема уроку</w:t>
      </w:r>
      <w:r w:rsidRPr="0052100D">
        <w:rPr>
          <w:lang w:val="uk-UA"/>
        </w:rPr>
        <w:t xml:space="preserve">. </w:t>
      </w:r>
    </w:p>
    <w:p w:rsidR="0052100D" w:rsidRPr="0052100D" w:rsidRDefault="0052100D" w:rsidP="0052100D">
      <w:pPr>
        <w:ind w:left="284" w:firstLine="0"/>
        <w:rPr>
          <w:lang w:val="uk-UA"/>
        </w:rPr>
      </w:pPr>
      <w:r w:rsidRPr="0052100D">
        <w:rPr>
          <w:b/>
          <w:lang w:val="uk-UA"/>
        </w:rPr>
        <w:t>Мета уроку і його задачі</w:t>
      </w:r>
      <w:r w:rsidRPr="0052100D">
        <w:rPr>
          <w:lang w:val="uk-UA"/>
        </w:rPr>
        <w:t xml:space="preserve">. </w:t>
      </w:r>
    </w:p>
    <w:p w:rsidR="0052100D" w:rsidRDefault="0052100D" w:rsidP="0052100D">
      <w:pPr>
        <w:spacing w:after="0"/>
        <w:ind w:left="284" w:right="2862" w:firstLine="0"/>
        <w:rPr>
          <w:lang w:val="uk-UA"/>
        </w:rPr>
      </w:pPr>
      <w:r w:rsidRPr="0052100D">
        <w:rPr>
          <w:b/>
          <w:lang w:val="uk-UA"/>
        </w:rPr>
        <w:t>Місце уроку в загальній системі уроків по розділу</w:t>
      </w:r>
      <w:r w:rsidRPr="0052100D">
        <w:rPr>
          <w:lang w:val="uk-UA"/>
        </w:rPr>
        <w:t>.</w:t>
      </w:r>
    </w:p>
    <w:p w:rsidR="0052100D" w:rsidRPr="0052100D" w:rsidRDefault="0052100D" w:rsidP="0052100D">
      <w:pPr>
        <w:spacing w:after="0"/>
        <w:ind w:left="284" w:right="2862" w:firstLine="0"/>
        <w:rPr>
          <w:lang w:val="uk-UA"/>
        </w:rPr>
      </w:pPr>
      <w:r w:rsidRPr="0052100D">
        <w:rPr>
          <w:b/>
          <w:lang w:val="uk-UA"/>
        </w:rPr>
        <w:t>Тип уроку</w:t>
      </w:r>
      <w:r w:rsidRPr="0052100D">
        <w:rPr>
          <w:lang w:val="uk-UA"/>
        </w:rPr>
        <w:t xml:space="preserve">. </w:t>
      </w:r>
    </w:p>
    <w:p w:rsidR="0052100D" w:rsidRPr="0052100D" w:rsidRDefault="0052100D" w:rsidP="0052100D">
      <w:pPr>
        <w:spacing w:after="68" w:line="240" w:lineRule="auto"/>
        <w:ind w:left="360" w:firstLine="0"/>
        <w:jc w:val="left"/>
        <w:rPr>
          <w:lang w:val="uk-UA"/>
        </w:rPr>
      </w:pPr>
      <w:r w:rsidRPr="0052100D">
        <w:rPr>
          <w:lang w:val="uk-UA"/>
        </w:rPr>
        <w:t xml:space="preserve"> </w:t>
      </w:r>
    </w:p>
    <w:p w:rsidR="0052100D" w:rsidRPr="0052100D" w:rsidRDefault="0052100D" w:rsidP="0052100D">
      <w:pPr>
        <w:spacing w:after="56" w:line="234" w:lineRule="auto"/>
        <w:ind w:left="355" w:right="-15"/>
        <w:rPr>
          <w:lang w:val="uk-UA"/>
        </w:rPr>
      </w:pPr>
      <w:r w:rsidRPr="0052100D">
        <w:rPr>
          <w:b/>
          <w:i/>
          <w:lang w:val="uk-UA"/>
        </w:rPr>
        <w:t xml:space="preserve">1. Аналіз структури і організації уроку: </w:t>
      </w:r>
    </w:p>
    <w:p w:rsidR="0052100D" w:rsidRPr="0052100D" w:rsidRDefault="0052100D" w:rsidP="0052100D">
      <w:pPr>
        <w:numPr>
          <w:ilvl w:val="0"/>
          <w:numId w:val="1"/>
        </w:numPr>
        <w:ind w:left="1134"/>
        <w:rPr>
          <w:lang w:val="uk-UA"/>
        </w:rPr>
      </w:pPr>
      <w:r w:rsidRPr="0052100D">
        <w:rPr>
          <w:lang w:val="uk-UA"/>
        </w:rPr>
        <w:t xml:space="preserve">Відповідність структури уроку його цілям. </w:t>
      </w:r>
    </w:p>
    <w:p w:rsidR="0052100D" w:rsidRPr="0052100D" w:rsidRDefault="0052100D" w:rsidP="0052100D">
      <w:pPr>
        <w:numPr>
          <w:ilvl w:val="0"/>
          <w:numId w:val="1"/>
        </w:numPr>
        <w:ind w:left="1134"/>
        <w:rPr>
          <w:lang w:val="uk-UA"/>
        </w:rPr>
      </w:pPr>
      <w:r w:rsidRPr="0052100D">
        <w:rPr>
          <w:lang w:val="uk-UA"/>
        </w:rPr>
        <w:t xml:space="preserve">Логічна послідовність і взаємозв’язок етапів уроку. </w:t>
      </w:r>
    </w:p>
    <w:p w:rsidR="0052100D" w:rsidRPr="0052100D" w:rsidRDefault="0052100D" w:rsidP="0052100D">
      <w:pPr>
        <w:numPr>
          <w:ilvl w:val="0"/>
          <w:numId w:val="1"/>
        </w:numPr>
        <w:ind w:left="1134"/>
        <w:rPr>
          <w:lang w:val="uk-UA"/>
        </w:rPr>
      </w:pPr>
      <w:r w:rsidRPr="0052100D">
        <w:rPr>
          <w:lang w:val="uk-UA"/>
        </w:rPr>
        <w:t>Раціональність вибору форм навчання (індивіду</w:t>
      </w:r>
      <w:bookmarkStart w:id="0" w:name="_GoBack"/>
      <w:bookmarkEnd w:id="0"/>
      <w:r w:rsidRPr="0052100D">
        <w:rPr>
          <w:lang w:val="uk-UA"/>
        </w:rPr>
        <w:t xml:space="preserve">альна, групова, фронтальна). </w:t>
      </w:r>
    </w:p>
    <w:p w:rsidR="0052100D" w:rsidRPr="0052100D" w:rsidRDefault="0052100D" w:rsidP="0052100D">
      <w:pPr>
        <w:numPr>
          <w:ilvl w:val="0"/>
          <w:numId w:val="1"/>
        </w:numPr>
        <w:ind w:left="1134"/>
        <w:rPr>
          <w:lang w:val="uk-UA"/>
        </w:rPr>
      </w:pPr>
      <w:r w:rsidRPr="0052100D">
        <w:rPr>
          <w:lang w:val="uk-UA"/>
        </w:rPr>
        <w:t xml:space="preserve">Раціональність устаткування уроку. </w:t>
      </w:r>
    </w:p>
    <w:p w:rsidR="0052100D" w:rsidRPr="0052100D" w:rsidRDefault="0052100D" w:rsidP="0052100D">
      <w:pPr>
        <w:numPr>
          <w:ilvl w:val="0"/>
          <w:numId w:val="1"/>
        </w:numPr>
        <w:ind w:left="1134"/>
        <w:rPr>
          <w:lang w:val="uk-UA"/>
        </w:rPr>
      </w:pPr>
      <w:r w:rsidRPr="0052100D">
        <w:rPr>
          <w:lang w:val="uk-UA"/>
        </w:rPr>
        <w:t xml:space="preserve">Раціональність праці вчителя та учнів. </w:t>
      </w:r>
    </w:p>
    <w:p w:rsidR="0052100D" w:rsidRPr="0052100D" w:rsidRDefault="0052100D" w:rsidP="0052100D">
      <w:pPr>
        <w:numPr>
          <w:ilvl w:val="1"/>
          <w:numId w:val="1"/>
        </w:numPr>
        <w:spacing w:after="56" w:line="234" w:lineRule="auto"/>
        <w:ind w:left="355" w:right="-15"/>
        <w:rPr>
          <w:lang w:val="uk-UA"/>
        </w:rPr>
      </w:pPr>
      <w:r w:rsidRPr="0052100D">
        <w:rPr>
          <w:b/>
          <w:i/>
          <w:lang w:val="uk-UA"/>
        </w:rPr>
        <w:t xml:space="preserve">Аналіз змісту уроку: </w:t>
      </w:r>
    </w:p>
    <w:p w:rsidR="0052100D" w:rsidRPr="0052100D" w:rsidRDefault="0052100D" w:rsidP="0052100D">
      <w:pPr>
        <w:numPr>
          <w:ilvl w:val="0"/>
          <w:numId w:val="1"/>
        </w:numPr>
        <w:ind w:left="1134"/>
        <w:rPr>
          <w:lang w:val="uk-UA"/>
        </w:rPr>
      </w:pPr>
      <w:r w:rsidRPr="0052100D">
        <w:rPr>
          <w:lang w:val="uk-UA"/>
        </w:rPr>
        <w:t xml:space="preserve">Відповідність вимог уроку вимогам програми. </w:t>
      </w:r>
    </w:p>
    <w:p w:rsidR="0052100D" w:rsidRPr="0052100D" w:rsidRDefault="0052100D" w:rsidP="0052100D">
      <w:pPr>
        <w:numPr>
          <w:ilvl w:val="0"/>
          <w:numId w:val="1"/>
        </w:numPr>
        <w:ind w:left="1134"/>
        <w:rPr>
          <w:lang w:val="uk-UA"/>
        </w:rPr>
      </w:pPr>
      <w:r w:rsidRPr="0052100D">
        <w:rPr>
          <w:lang w:val="uk-UA"/>
        </w:rPr>
        <w:t xml:space="preserve">Науковість, логічність, доступність викладу матеріалу. </w:t>
      </w:r>
    </w:p>
    <w:p w:rsidR="0052100D" w:rsidRPr="0052100D" w:rsidRDefault="0052100D" w:rsidP="0052100D">
      <w:pPr>
        <w:numPr>
          <w:ilvl w:val="0"/>
          <w:numId w:val="1"/>
        </w:numPr>
        <w:ind w:left="1134"/>
        <w:rPr>
          <w:lang w:val="uk-UA"/>
        </w:rPr>
      </w:pPr>
      <w:r w:rsidRPr="0052100D">
        <w:rPr>
          <w:lang w:val="uk-UA"/>
        </w:rPr>
        <w:t xml:space="preserve">Виділення головного по темі, створення проблемної ситуації. </w:t>
      </w:r>
    </w:p>
    <w:p w:rsidR="0052100D" w:rsidRPr="0052100D" w:rsidRDefault="0052100D" w:rsidP="0052100D">
      <w:pPr>
        <w:numPr>
          <w:ilvl w:val="0"/>
          <w:numId w:val="1"/>
        </w:numPr>
        <w:ind w:left="1134"/>
        <w:rPr>
          <w:lang w:val="uk-UA"/>
        </w:rPr>
      </w:pPr>
      <w:r w:rsidRPr="0052100D">
        <w:rPr>
          <w:lang w:val="uk-UA"/>
        </w:rPr>
        <w:t xml:space="preserve">Шляхи формування власного мислення. </w:t>
      </w:r>
    </w:p>
    <w:p w:rsidR="0052100D" w:rsidRPr="0052100D" w:rsidRDefault="0052100D" w:rsidP="0052100D">
      <w:pPr>
        <w:numPr>
          <w:ilvl w:val="1"/>
          <w:numId w:val="1"/>
        </w:numPr>
        <w:spacing w:after="56" w:line="234" w:lineRule="auto"/>
        <w:ind w:left="355" w:right="-15"/>
        <w:rPr>
          <w:lang w:val="uk-UA"/>
        </w:rPr>
      </w:pPr>
      <w:r w:rsidRPr="0052100D">
        <w:rPr>
          <w:b/>
          <w:i/>
          <w:lang w:val="uk-UA"/>
        </w:rPr>
        <w:t xml:space="preserve">Аналіз методики проведення уроку (діяльність вчителя): </w:t>
      </w:r>
    </w:p>
    <w:p w:rsidR="0052100D" w:rsidRPr="0052100D" w:rsidRDefault="0052100D" w:rsidP="0052100D">
      <w:pPr>
        <w:numPr>
          <w:ilvl w:val="0"/>
          <w:numId w:val="1"/>
        </w:numPr>
        <w:ind w:left="1134"/>
        <w:rPr>
          <w:lang w:val="uk-UA"/>
        </w:rPr>
      </w:pPr>
      <w:r w:rsidRPr="0052100D">
        <w:rPr>
          <w:lang w:val="uk-UA"/>
        </w:rPr>
        <w:t xml:space="preserve">Вибір методів, прийомів та засобів навчання. </w:t>
      </w:r>
    </w:p>
    <w:p w:rsidR="0052100D" w:rsidRPr="0052100D" w:rsidRDefault="0052100D" w:rsidP="0052100D">
      <w:pPr>
        <w:numPr>
          <w:ilvl w:val="0"/>
          <w:numId w:val="1"/>
        </w:numPr>
        <w:ind w:left="1134"/>
        <w:rPr>
          <w:lang w:val="uk-UA"/>
        </w:rPr>
      </w:pPr>
      <w:r w:rsidRPr="0052100D">
        <w:rPr>
          <w:lang w:val="uk-UA"/>
        </w:rPr>
        <w:t xml:space="preserve">Різноманітність прийомів і методів, вживаних на </w:t>
      </w:r>
      <w:proofErr w:type="spellStart"/>
      <w:r w:rsidRPr="0052100D">
        <w:rPr>
          <w:lang w:val="uk-UA"/>
        </w:rPr>
        <w:t>уроці</w:t>
      </w:r>
      <w:proofErr w:type="spellEnd"/>
      <w:r w:rsidRPr="0052100D">
        <w:rPr>
          <w:lang w:val="uk-UA"/>
        </w:rPr>
        <w:t xml:space="preserve">, що забезпечують формування нових понять, якісне освоєння нового матеріалу. </w:t>
      </w:r>
    </w:p>
    <w:p w:rsidR="0052100D" w:rsidRPr="0052100D" w:rsidRDefault="0052100D" w:rsidP="0052100D">
      <w:pPr>
        <w:numPr>
          <w:ilvl w:val="0"/>
          <w:numId w:val="1"/>
        </w:numPr>
        <w:ind w:left="1134"/>
        <w:rPr>
          <w:lang w:val="uk-UA"/>
        </w:rPr>
      </w:pPr>
      <w:r w:rsidRPr="0052100D">
        <w:rPr>
          <w:lang w:val="uk-UA"/>
        </w:rPr>
        <w:t xml:space="preserve">Самостійна робота учнів. </w:t>
      </w:r>
    </w:p>
    <w:p w:rsidR="0052100D" w:rsidRPr="0052100D" w:rsidRDefault="0052100D" w:rsidP="0052100D">
      <w:pPr>
        <w:numPr>
          <w:ilvl w:val="1"/>
          <w:numId w:val="1"/>
        </w:numPr>
        <w:spacing w:after="71" w:line="238" w:lineRule="auto"/>
        <w:ind w:left="355" w:right="-15"/>
        <w:rPr>
          <w:lang w:val="uk-UA"/>
        </w:rPr>
      </w:pPr>
      <w:r w:rsidRPr="0052100D">
        <w:rPr>
          <w:b/>
          <w:lang w:val="uk-UA"/>
        </w:rPr>
        <w:t xml:space="preserve">Аналіз роботи та поведінки учнів: </w:t>
      </w:r>
    </w:p>
    <w:p w:rsidR="0052100D" w:rsidRPr="0052100D" w:rsidRDefault="0052100D" w:rsidP="0052100D">
      <w:pPr>
        <w:numPr>
          <w:ilvl w:val="0"/>
          <w:numId w:val="1"/>
        </w:numPr>
        <w:ind w:hanging="87"/>
        <w:rPr>
          <w:lang w:val="uk-UA"/>
        </w:rPr>
      </w:pPr>
      <w:r w:rsidRPr="0052100D">
        <w:rPr>
          <w:lang w:val="uk-UA"/>
        </w:rPr>
        <w:t>Увага, активність класу.</w:t>
      </w:r>
    </w:p>
    <w:p w:rsidR="0052100D" w:rsidRDefault="0052100D" w:rsidP="0052100D">
      <w:pPr>
        <w:numPr>
          <w:ilvl w:val="0"/>
          <w:numId w:val="1"/>
        </w:numPr>
        <w:ind w:hanging="87"/>
        <w:rPr>
          <w:lang w:val="uk-UA"/>
        </w:rPr>
      </w:pPr>
      <w:r w:rsidRPr="0052100D">
        <w:rPr>
          <w:lang w:val="uk-UA"/>
        </w:rPr>
        <w:t xml:space="preserve">Працездатність на різних етапах уроку. </w:t>
      </w:r>
    </w:p>
    <w:p w:rsidR="0052100D" w:rsidRPr="0052100D" w:rsidRDefault="0052100D" w:rsidP="0052100D">
      <w:pPr>
        <w:numPr>
          <w:ilvl w:val="0"/>
          <w:numId w:val="1"/>
        </w:numPr>
        <w:ind w:hanging="87"/>
        <w:rPr>
          <w:lang w:val="uk-UA"/>
        </w:rPr>
      </w:pPr>
      <w:r w:rsidRPr="0052100D">
        <w:rPr>
          <w:lang w:val="uk-UA"/>
        </w:rPr>
        <w:t xml:space="preserve">Якість знань, умінь. </w:t>
      </w:r>
    </w:p>
    <w:p w:rsidR="0052100D" w:rsidRPr="0052100D" w:rsidRDefault="0052100D" w:rsidP="0052100D">
      <w:pPr>
        <w:numPr>
          <w:ilvl w:val="0"/>
          <w:numId w:val="1"/>
        </w:numPr>
        <w:spacing w:after="0"/>
        <w:ind w:hanging="87"/>
        <w:rPr>
          <w:lang w:val="uk-UA"/>
        </w:rPr>
      </w:pPr>
      <w:r w:rsidRPr="0052100D">
        <w:rPr>
          <w:lang w:val="uk-UA"/>
        </w:rPr>
        <w:t xml:space="preserve">Інтерес до теми, предмету. </w:t>
      </w:r>
    </w:p>
    <w:p w:rsidR="00F27277" w:rsidRDefault="00F27277" w:rsidP="0052100D">
      <w:pPr>
        <w:ind w:left="0" w:firstLine="567"/>
        <w:rPr>
          <w:lang w:val="uk-UA"/>
        </w:rPr>
      </w:pPr>
    </w:p>
    <w:p w:rsidR="0052100D" w:rsidRPr="0052100D" w:rsidRDefault="0052100D" w:rsidP="0052100D">
      <w:pPr>
        <w:ind w:left="0" w:firstLine="567"/>
        <w:rPr>
          <w:lang w:val="uk-UA"/>
        </w:rPr>
      </w:pPr>
    </w:p>
    <w:sectPr w:rsidR="0052100D" w:rsidRPr="0052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C7153"/>
    <w:multiLevelType w:val="hybridMultilevel"/>
    <w:tmpl w:val="92E010F4"/>
    <w:lvl w:ilvl="0" w:tplc="D9228F6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6A98C4">
      <w:start w:val="2"/>
      <w:numFmt w:val="decimal"/>
      <w:lvlRestart w:val="0"/>
      <w:lvlText w:val="%2."/>
      <w:lvlJc w:val="left"/>
      <w:pPr>
        <w:ind w:left="34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873B8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FEC7D2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BE0ACA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F2E8DC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CC59FA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52372A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E28EE0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0D"/>
    <w:rsid w:val="0052100D"/>
    <w:rsid w:val="008A32EB"/>
    <w:rsid w:val="00F2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D7FEC-D21E-4BEE-AD88-756BE1B0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0D"/>
    <w:pPr>
      <w:spacing w:after="61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Юрченко</dc:creator>
  <cp:keywords/>
  <dc:description/>
  <cp:lastModifiedBy>Артем Юрченко</cp:lastModifiedBy>
  <cp:revision>1</cp:revision>
  <dcterms:created xsi:type="dcterms:W3CDTF">2015-01-30T09:32:00Z</dcterms:created>
  <dcterms:modified xsi:type="dcterms:W3CDTF">2015-01-30T09:34:00Z</dcterms:modified>
</cp:coreProperties>
</file>